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91D" w:rsidRDefault="00F1691D"/>
    <w:p w:rsidR="00ED552D" w:rsidRPr="00F1691D" w:rsidRDefault="00F1691D" w:rsidP="00F1691D">
      <w:pPr>
        <w:jc w:val="right"/>
        <w:rPr>
          <w:sz w:val="24"/>
          <w:szCs w:val="24"/>
        </w:rPr>
      </w:pPr>
      <w:bookmarkStart w:id="0" w:name="_GoBack"/>
      <w:r w:rsidRPr="00F1691D">
        <w:rPr>
          <w:sz w:val="24"/>
          <w:szCs w:val="24"/>
        </w:rPr>
        <w:t>Pressebericht  Starnberger Merkur vom 05.10.2015</w:t>
      </w:r>
    </w:p>
    <w:bookmarkEnd w:id="0"/>
    <w:p w:rsidR="00F1691D" w:rsidRDefault="00F1691D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-248285</wp:posOffset>
            </wp:positionH>
            <wp:positionV relativeFrom="paragraph">
              <wp:posOffset>521335</wp:posOffset>
            </wp:positionV>
            <wp:extent cx="9797486" cy="5082540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486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91D" w:rsidSect="00F1691D">
      <w:pgSz w:w="16838" w:h="11906" w:orient="landscape"/>
      <w:pgMar w:top="709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91D"/>
    <w:rsid w:val="00031428"/>
    <w:rsid w:val="008A2B92"/>
    <w:rsid w:val="00F1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33632-F53A-49EC-9A50-91993AC9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Helga-Lindinger</dc:creator>
  <cp:keywords/>
  <dc:description/>
  <cp:lastModifiedBy>Helga-Lindinger</cp:lastModifiedBy>
  <cp:revision>1</cp:revision>
  <dcterms:created xsi:type="dcterms:W3CDTF">2015-10-08T09:28:00Z</dcterms:created>
  <dcterms:modified xsi:type="dcterms:W3CDTF">2015-10-08T09:34:00Z</dcterms:modified>
</cp:coreProperties>
</file>